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2B7F" w:rsidRDefault="00352B7F" w:rsidP="0021117C">
      <w:pPr>
        <w:ind w:hanging="142"/>
        <w:jc w:val="both"/>
        <w:rPr>
          <w:b/>
          <w:bCs/>
          <w:iCs/>
          <w:sz w:val="18"/>
          <w:szCs w:val="18"/>
          <w:u w:val="single"/>
        </w:rPr>
      </w:pPr>
      <w:r>
        <w:rPr>
          <w:b/>
          <w:bCs/>
          <w:iCs/>
          <w:sz w:val="18"/>
          <w:szCs w:val="18"/>
          <w:u w:val="single"/>
        </w:rPr>
        <w:t>İL: ORDU</w:t>
      </w:r>
    </w:p>
    <w:p w:rsidR="00352B7F" w:rsidRDefault="00352B7F" w:rsidP="0021117C">
      <w:pPr>
        <w:ind w:hanging="142"/>
        <w:jc w:val="both"/>
        <w:rPr>
          <w:b/>
          <w:bCs/>
          <w:iCs/>
          <w:sz w:val="18"/>
          <w:szCs w:val="18"/>
          <w:u w:val="single"/>
        </w:rPr>
      </w:pP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752A9B">
        <w:rPr>
          <w:b/>
          <w:bCs/>
          <w:iCs/>
          <w:sz w:val="18"/>
          <w:szCs w:val="18"/>
          <w:u w:val="single"/>
        </w:rPr>
        <w:t xml:space="preserve"> 04.08</w:t>
      </w:r>
      <w:r w:rsidR="004B3ECF">
        <w:rPr>
          <w:b/>
          <w:bCs/>
          <w:iCs/>
          <w:sz w:val="18"/>
          <w:szCs w:val="18"/>
          <w:u w:val="single"/>
        </w:rPr>
        <w:t>.</w:t>
      </w:r>
      <w:r w:rsidR="009D0D98">
        <w:rPr>
          <w:b/>
          <w:bCs/>
          <w:iCs/>
          <w:sz w:val="18"/>
          <w:szCs w:val="18"/>
          <w:u w:val="single"/>
        </w:rPr>
        <w:t>2</w:t>
      </w:r>
      <w:r w:rsidR="00D12EAC">
        <w:rPr>
          <w:b/>
          <w:bCs/>
          <w:iCs/>
          <w:sz w:val="18"/>
          <w:szCs w:val="18"/>
          <w:u w:val="single"/>
        </w:rPr>
        <w:t>017</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Pr="00E048F4" w:rsidRDefault="009571D1" w:rsidP="00E36638">
      <w:pPr>
        <w:jc w:val="both"/>
        <w:rPr>
          <w:iCs/>
          <w:sz w:val="34"/>
          <w:szCs w:val="34"/>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Pr="00E048F4" w:rsidRDefault="00E048F4" w:rsidP="00E048F4">
      <w:pPr>
        <w:jc w:val="both"/>
        <w:rPr>
          <w:iCs/>
          <w:sz w:val="34"/>
          <w:szCs w:val="34"/>
        </w:rPr>
      </w:pPr>
      <w:r w:rsidRPr="00E048F4">
        <w:rPr>
          <w:sz w:val="34"/>
          <w:szCs w:val="34"/>
          <w:rtl/>
        </w:rPr>
        <w:t>إِنَّمَا الْمُؤْمِنُونَ الَّذِينَ إِذَا ذُكِرَ اللّهُ وَجِلَتْ قُلُوبُهُمْ وَإِذَا تُلِيَتْ عَلَيْهِمْ آيَاتُهُ زَادَتْهُمْ إِيمَانًا وَعَلَى رَبِّهِمْ يَتَوَكَّلُونَ</w:t>
      </w:r>
    </w:p>
    <w:p w:rsidR="00D85174" w:rsidRDefault="00D85174" w:rsidP="00E36638">
      <w:pPr>
        <w:jc w:val="both"/>
        <w:rPr>
          <w:iCs/>
        </w:rPr>
      </w:pPr>
    </w:p>
    <w:p w:rsidR="00D85174" w:rsidRDefault="00D85174" w:rsidP="00E36638">
      <w:pPr>
        <w:jc w:val="both"/>
        <w:rPr>
          <w:iCs/>
        </w:rPr>
      </w:pPr>
    </w:p>
    <w:p w:rsidR="00D85174" w:rsidRPr="00DE0D92" w:rsidRDefault="00DE0D92" w:rsidP="00DE0D92">
      <w:pPr>
        <w:bidi/>
        <w:jc w:val="both"/>
        <w:rPr>
          <w:iCs/>
        </w:rPr>
      </w:pPr>
      <w:r w:rsidRPr="00DE0D92">
        <w:rPr>
          <w:rFonts w:ascii="Simplified Arabic" w:hAnsi="Simplified Arabic" w:cs="Simplified Arabic" w:hint="cs"/>
          <w:b/>
          <w:bCs/>
          <w:sz w:val="27"/>
          <w:szCs w:val="27"/>
          <w:rtl/>
        </w:rPr>
        <w:t xml:space="preserve">قَالَ </w:t>
      </w:r>
      <w:r w:rsidRPr="00DE0D92">
        <w:rPr>
          <w:rFonts w:ascii="Simplified Arabic" w:hAnsi="Simplified Arabic" w:cs="Simplified Arabic"/>
          <w:b/>
          <w:bCs/>
          <w:sz w:val="27"/>
          <w:szCs w:val="27"/>
          <w:rtl/>
        </w:rPr>
        <w:t>رَسُول</w:t>
      </w:r>
      <w:r w:rsidRPr="00DE0D92">
        <w:rPr>
          <w:rFonts w:ascii="Simplified Arabic" w:hAnsi="Simplified Arabic" w:cs="Simplified Arabic" w:hint="cs"/>
          <w:b/>
          <w:bCs/>
          <w:sz w:val="27"/>
          <w:szCs w:val="27"/>
          <w:rtl/>
        </w:rPr>
        <w:t>ُ</w:t>
      </w:r>
      <w:r w:rsidRPr="00DE0D92">
        <w:rPr>
          <w:rFonts w:ascii="Simplified Arabic" w:hAnsi="Simplified Arabic" w:cs="Simplified Arabic"/>
          <w:b/>
          <w:bCs/>
          <w:sz w:val="27"/>
          <w:szCs w:val="27"/>
          <w:rtl/>
        </w:rPr>
        <w:t xml:space="preserve"> اللَّهِ صَلَّى اللَّهم عَلَيْهِ وَسَلَّمَ </w:t>
      </w:r>
      <w:r w:rsidRPr="00DE0D92">
        <w:rPr>
          <w:rFonts w:ascii="Simplified Arabic" w:hAnsi="Simplified Arabic" w:cs="Simplified Arabic" w:hint="cs"/>
          <w:b/>
          <w:bCs/>
          <w:sz w:val="27"/>
          <w:szCs w:val="27"/>
          <w:rtl/>
        </w:rPr>
        <w:t>:</w:t>
      </w:r>
      <w:r w:rsidRPr="00DE0D92">
        <w:rPr>
          <w:rFonts w:ascii="Simplified Arabic" w:hAnsi="Simplified Arabic" w:cs="Simplified Arabic"/>
          <w:b/>
          <w:bCs/>
          <w:sz w:val="27"/>
          <w:szCs w:val="27"/>
          <w:rtl/>
        </w:rPr>
        <w:t xml:space="preserve"> مَا أَكَلَ أَحَدٌ طَعَامًا قَطُّ خَيْرًا مِنْ أَنْ يَأْكُلَ مِنْ عَمَلِ يَدِهِ وَإِنَّ نَبِيَّ اللَّهِ دَاوُدَ عَلَيْهِ السَّلَام كَانَ يَأْكُلُ مِنْ عَمَلِ يَدِهِ</w:t>
      </w:r>
    </w:p>
    <w:p w:rsidR="00D85174" w:rsidRDefault="00D85174" w:rsidP="00E36638">
      <w:pPr>
        <w:jc w:val="both"/>
        <w:rPr>
          <w:iCs/>
        </w:rPr>
      </w:pPr>
    </w:p>
    <w:p w:rsidR="00AF4A39" w:rsidRPr="00A05B40" w:rsidRDefault="00A05B40" w:rsidP="00E048F4">
      <w:pPr>
        <w:jc w:val="both"/>
        <w:rPr>
          <w:iCs/>
          <w:sz w:val="16"/>
          <w:szCs w:val="16"/>
        </w:rPr>
      </w:pPr>
      <w:r>
        <w:rPr>
          <w:iCs/>
        </w:rPr>
        <w:t xml:space="preserve">                                           </w:t>
      </w:r>
    </w:p>
    <w:p w:rsidR="00352B7F" w:rsidRPr="00DE0D92" w:rsidRDefault="001A6D9F" w:rsidP="00E36638">
      <w:pPr>
        <w:jc w:val="both"/>
        <w:rPr>
          <w:b/>
          <w:bCs/>
          <w:iCs/>
          <w:sz w:val="24"/>
          <w:szCs w:val="24"/>
        </w:rPr>
      </w:pPr>
      <w:r w:rsidRPr="00DE0D92">
        <w:rPr>
          <w:b/>
          <w:bCs/>
          <w:iCs/>
          <w:sz w:val="24"/>
          <w:szCs w:val="24"/>
        </w:rPr>
        <w:t xml:space="preserve">     TEVEKKÜL</w:t>
      </w:r>
    </w:p>
    <w:p w:rsidR="004E4116" w:rsidRPr="001D7CFD" w:rsidRDefault="007469F4" w:rsidP="00FF1BD8">
      <w:pPr>
        <w:pStyle w:val="AralkYok"/>
        <w:jc w:val="both"/>
        <w:rPr>
          <w:b/>
          <w:i/>
          <w:sz w:val="24"/>
          <w:szCs w:val="24"/>
        </w:rPr>
      </w:pPr>
      <w:r w:rsidRPr="001D7CFD">
        <w:rPr>
          <w:sz w:val="24"/>
          <w:szCs w:val="24"/>
        </w:rPr>
        <w:t xml:space="preserve">   </w:t>
      </w:r>
      <w:r w:rsidR="004E4116" w:rsidRPr="001D7CFD">
        <w:rPr>
          <w:sz w:val="24"/>
          <w:szCs w:val="24"/>
        </w:rPr>
        <w:t xml:space="preserve"> </w:t>
      </w:r>
      <w:r w:rsidR="004E4116" w:rsidRPr="001D7CFD">
        <w:rPr>
          <w:b/>
          <w:i/>
          <w:sz w:val="24"/>
          <w:szCs w:val="24"/>
        </w:rPr>
        <w:t>Muhterem Kardeşlerim!</w:t>
      </w:r>
    </w:p>
    <w:p w:rsidR="00480538" w:rsidRDefault="000D2E24" w:rsidP="00FF1BD8">
      <w:pPr>
        <w:pStyle w:val="AralkYok"/>
        <w:jc w:val="both"/>
        <w:rPr>
          <w:sz w:val="24"/>
          <w:szCs w:val="24"/>
        </w:rPr>
      </w:pPr>
      <w:r w:rsidRPr="001D7CFD">
        <w:rPr>
          <w:sz w:val="24"/>
          <w:szCs w:val="24"/>
        </w:rPr>
        <w:t xml:space="preserve">    </w:t>
      </w:r>
      <w:r w:rsidR="00480538">
        <w:rPr>
          <w:sz w:val="24"/>
          <w:szCs w:val="24"/>
        </w:rPr>
        <w:t xml:space="preserve">Tevekkül, sözlükte, </w:t>
      </w:r>
      <w:r w:rsidR="00480538" w:rsidRPr="001A6D9F">
        <w:rPr>
          <w:b/>
          <w:sz w:val="24"/>
          <w:szCs w:val="24"/>
        </w:rPr>
        <w:t xml:space="preserve">“dayanmak, güvenmek, vekil tutmak” </w:t>
      </w:r>
      <w:r w:rsidR="00480538">
        <w:rPr>
          <w:sz w:val="24"/>
          <w:szCs w:val="24"/>
        </w:rPr>
        <w:t>anlamlarına gelir.</w:t>
      </w:r>
    </w:p>
    <w:p w:rsidR="00480538" w:rsidRDefault="00480538" w:rsidP="00FF1BD8">
      <w:pPr>
        <w:pStyle w:val="AralkYok"/>
        <w:jc w:val="both"/>
        <w:rPr>
          <w:sz w:val="24"/>
          <w:szCs w:val="24"/>
        </w:rPr>
      </w:pPr>
      <w:r>
        <w:rPr>
          <w:sz w:val="24"/>
          <w:szCs w:val="24"/>
        </w:rPr>
        <w:t xml:space="preserve">     Dini bir terim olarak;</w:t>
      </w:r>
      <w:r w:rsidR="002C5E3E">
        <w:rPr>
          <w:sz w:val="24"/>
          <w:szCs w:val="24"/>
        </w:rPr>
        <w:t xml:space="preserve"> bir amaca ulaşmak amacıyla her türlü tedbiri aldıktan sonra</w:t>
      </w:r>
      <w:r>
        <w:rPr>
          <w:sz w:val="24"/>
          <w:szCs w:val="24"/>
        </w:rPr>
        <w:t xml:space="preserve"> </w:t>
      </w:r>
      <w:r w:rsidRPr="001A6D9F">
        <w:rPr>
          <w:b/>
          <w:sz w:val="24"/>
          <w:szCs w:val="24"/>
        </w:rPr>
        <w:t>“her hususta Allah’a güvenmek, dayanmak, teslim olmak ve işlerini Allah’a havale etmek</w:t>
      </w:r>
      <w:r w:rsidR="001A6D9F">
        <w:rPr>
          <w:b/>
          <w:sz w:val="24"/>
          <w:szCs w:val="24"/>
        </w:rPr>
        <w:t>”</w:t>
      </w:r>
      <w:r>
        <w:rPr>
          <w:sz w:val="24"/>
          <w:szCs w:val="24"/>
        </w:rPr>
        <w:t xml:space="preserve"> demektir.</w:t>
      </w:r>
    </w:p>
    <w:p w:rsidR="00480538" w:rsidRDefault="00480538" w:rsidP="00FF1BD8">
      <w:pPr>
        <w:pStyle w:val="AralkYok"/>
        <w:jc w:val="both"/>
        <w:rPr>
          <w:sz w:val="24"/>
          <w:szCs w:val="24"/>
        </w:rPr>
      </w:pPr>
      <w:r>
        <w:rPr>
          <w:sz w:val="24"/>
          <w:szCs w:val="24"/>
        </w:rPr>
        <w:t xml:space="preserve">    Kuran da ısrarla Allah’a tevekkül edilmesi emredilmiştir. Nitekim Yüce Allah ayeti kerimelerin de şöyle buyurmaktadır: </w:t>
      </w:r>
      <w:r w:rsidRPr="001A6D9F">
        <w:rPr>
          <w:b/>
          <w:i/>
          <w:sz w:val="24"/>
          <w:szCs w:val="24"/>
        </w:rPr>
        <w:t>“De ki: Allah’ın bizim için yazdığından başkası bize asla erişmez. O bizim Mevla’mızdır. Onun için müminler yalnız Allah’a dayanıp güvensinler.”</w:t>
      </w:r>
      <w:r>
        <w:rPr>
          <w:sz w:val="24"/>
          <w:szCs w:val="24"/>
        </w:rPr>
        <w:t xml:space="preserve"> (1)</w:t>
      </w:r>
      <w:r w:rsidR="001A6D9F">
        <w:rPr>
          <w:sz w:val="24"/>
          <w:szCs w:val="24"/>
        </w:rPr>
        <w:t xml:space="preserve"> </w:t>
      </w:r>
      <w:r w:rsidR="001A6D9F" w:rsidRPr="001A6D9F">
        <w:rPr>
          <w:b/>
          <w:i/>
          <w:sz w:val="24"/>
          <w:szCs w:val="24"/>
        </w:rPr>
        <w:t>“Kim Allah’a güvenirse o, ona yeter.”</w:t>
      </w:r>
      <w:r w:rsidR="001A6D9F">
        <w:rPr>
          <w:sz w:val="24"/>
          <w:szCs w:val="24"/>
        </w:rPr>
        <w:t xml:space="preserve"> (2) </w:t>
      </w:r>
    </w:p>
    <w:p w:rsidR="001A6D9F" w:rsidRDefault="001A6D9F" w:rsidP="00FF1BD8">
      <w:pPr>
        <w:pStyle w:val="AralkYok"/>
        <w:jc w:val="both"/>
        <w:rPr>
          <w:sz w:val="24"/>
          <w:szCs w:val="24"/>
        </w:rPr>
      </w:pPr>
      <w:r>
        <w:rPr>
          <w:sz w:val="24"/>
          <w:szCs w:val="24"/>
        </w:rPr>
        <w:t xml:space="preserve">   Peygamberl</w:t>
      </w:r>
      <w:r w:rsidR="00A05B40">
        <w:rPr>
          <w:sz w:val="24"/>
          <w:szCs w:val="24"/>
        </w:rPr>
        <w:t>erin ve gerçek Müminlerin Allah’</w:t>
      </w:r>
      <w:r>
        <w:rPr>
          <w:sz w:val="24"/>
          <w:szCs w:val="24"/>
        </w:rPr>
        <w:t xml:space="preserve">a tevekkül ettikleri bildirilmiş Kuran da şöyle buyrulmaktadır. </w:t>
      </w:r>
      <w:r w:rsidRPr="00A05B40">
        <w:rPr>
          <w:b/>
          <w:i/>
          <w:sz w:val="24"/>
          <w:szCs w:val="24"/>
        </w:rPr>
        <w:t>“(Ey Muhammed) Yüz çevirirlerse de ki: Allah bana yeter. Ondan başka ilah yoktur. Ben sadece ona güvenip dayanırım. O yüce arşın sahibidir.”</w:t>
      </w:r>
      <w:r>
        <w:rPr>
          <w:sz w:val="24"/>
          <w:szCs w:val="24"/>
        </w:rPr>
        <w:t xml:space="preserve"> (3)</w:t>
      </w:r>
      <w:r w:rsidR="00A05B40">
        <w:rPr>
          <w:sz w:val="24"/>
          <w:szCs w:val="24"/>
        </w:rPr>
        <w:t xml:space="preserve"> </w:t>
      </w:r>
      <w:r w:rsidR="00A05B40" w:rsidRPr="00A05B40">
        <w:rPr>
          <w:b/>
          <w:i/>
          <w:sz w:val="24"/>
          <w:szCs w:val="24"/>
        </w:rPr>
        <w:t>“Müminler ancak, Allah anıldığı zaman yürekleri titreyen, kendilerine Allah’ın ayetleri okunduğunda imanlarını artıran ve yalnız Rablerine dayanıp güvenen kimselerdir.”</w:t>
      </w:r>
      <w:r w:rsidR="00A05B40">
        <w:rPr>
          <w:sz w:val="24"/>
          <w:szCs w:val="24"/>
        </w:rPr>
        <w:t xml:space="preserve"> (4)</w:t>
      </w:r>
    </w:p>
    <w:p w:rsidR="00A05B40" w:rsidRDefault="00A05B40" w:rsidP="00FF1BD8">
      <w:pPr>
        <w:pStyle w:val="AralkYok"/>
        <w:jc w:val="both"/>
        <w:rPr>
          <w:sz w:val="24"/>
          <w:szCs w:val="24"/>
        </w:rPr>
      </w:pPr>
    </w:p>
    <w:p w:rsidR="002C3C00" w:rsidRPr="001D7CFD" w:rsidRDefault="002C3C00" w:rsidP="00FF1BD8">
      <w:pPr>
        <w:pStyle w:val="AralkYok"/>
        <w:jc w:val="both"/>
        <w:rPr>
          <w:b/>
          <w:sz w:val="24"/>
          <w:szCs w:val="24"/>
        </w:rPr>
      </w:pPr>
      <w:r w:rsidRPr="001D7CFD">
        <w:rPr>
          <w:sz w:val="24"/>
          <w:szCs w:val="24"/>
        </w:rPr>
        <w:t xml:space="preserve">    </w:t>
      </w:r>
      <w:r w:rsidRPr="001D7CFD">
        <w:rPr>
          <w:b/>
          <w:sz w:val="24"/>
          <w:szCs w:val="24"/>
        </w:rPr>
        <w:t>Kardeşlerim!</w:t>
      </w:r>
    </w:p>
    <w:p w:rsidR="00A05B40" w:rsidRDefault="004E4116" w:rsidP="00FF1BD8">
      <w:pPr>
        <w:pStyle w:val="AralkYok"/>
        <w:jc w:val="both"/>
        <w:rPr>
          <w:sz w:val="24"/>
          <w:szCs w:val="24"/>
        </w:rPr>
      </w:pPr>
      <w:r w:rsidRPr="001D7CFD">
        <w:rPr>
          <w:sz w:val="24"/>
          <w:szCs w:val="24"/>
        </w:rPr>
        <w:t xml:space="preserve">  </w:t>
      </w:r>
      <w:r w:rsidR="006D3B7E" w:rsidRPr="001D7CFD">
        <w:rPr>
          <w:sz w:val="24"/>
          <w:szCs w:val="24"/>
        </w:rPr>
        <w:t xml:space="preserve"> </w:t>
      </w:r>
      <w:r w:rsidR="00A05B40">
        <w:rPr>
          <w:sz w:val="24"/>
          <w:szCs w:val="24"/>
        </w:rPr>
        <w:t>Allah’a tevekkül; Allah’ın yardımına, çalışanın emeklerini boşa çıkarmayacağına, sevabını, ücretini tam vereceğine, adil olduğuna ve haksızlık etmeyeceğine inanmak ve güvenmektir.</w:t>
      </w:r>
    </w:p>
    <w:p w:rsidR="004B5D13" w:rsidRDefault="00A05B40" w:rsidP="00FF1BD8">
      <w:pPr>
        <w:pStyle w:val="AralkYok"/>
        <w:jc w:val="both"/>
        <w:rPr>
          <w:sz w:val="24"/>
          <w:szCs w:val="24"/>
        </w:rPr>
      </w:pPr>
      <w:r>
        <w:rPr>
          <w:sz w:val="24"/>
          <w:szCs w:val="24"/>
        </w:rPr>
        <w:t xml:space="preserve">   Tevekkül</w:t>
      </w:r>
      <w:r w:rsidR="00E85D54">
        <w:rPr>
          <w:sz w:val="24"/>
          <w:szCs w:val="24"/>
        </w:rPr>
        <w:t>;</w:t>
      </w:r>
      <w:r>
        <w:rPr>
          <w:sz w:val="24"/>
          <w:szCs w:val="24"/>
        </w:rPr>
        <w:t xml:space="preserve"> çalışmadan, sebeplere sarılmadan işi Allah’a havale etmek değildir.</w:t>
      </w:r>
    </w:p>
    <w:p w:rsidR="004B5D13" w:rsidRDefault="004B5D13" w:rsidP="00FF1BD8">
      <w:pPr>
        <w:pStyle w:val="AralkYok"/>
        <w:jc w:val="both"/>
        <w:rPr>
          <w:sz w:val="24"/>
          <w:szCs w:val="24"/>
        </w:rPr>
      </w:pPr>
      <w:r>
        <w:rPr>
          <w:sz w:val="24"/>
          <w:szCs w:val="24"/>
        </w:rPr>
        <w:t xml:space="preserve">    İstiklal şairi Mehmet Akif Ersoy tevekkülün Müslümanlarca yanlış anlaşıl</w:t>
      </w:r>
      <w:r w:rsidR="00E85D54">
        <w:rPr>
          <w:sz w:val="24"/>
          <w:szCs w:val="24"/>
        </w:rPr>
        <w:t>dığını</w:t>
      </w:r>
      <w:r>
        <w:rPr>
          <w:sz w:val="24"/>
          <w:szCs w:val="24"/>
        </w:rPr>
        <w:t xml:space="preserve"> mısralarında dile getirmektedir.</w:t>
      </w:r>
    </w:p>
    <w:p w:rsidR="004B5D13" w:rsidRDefault="004B5D13" w:rsidP="00FF1BD8">
      <w:pPr>
        <w:pStyle w:val="AralkYok"/>
        <w:jc w:val="both"/>
        <w:rPr>
          <w:sz w:val="24"/>
          <w:szCs w:val="24"/>
        </w:rPr>
      </w:pPr>
      <w:r>
        <w:rPr>
          <w:sz w:val="24"/>
          <w:szCs w:val="24"/>
        </w:rPr>
        <w:t xml:space="preserve">   Çalış! Dedikçe Şeriat, çalışmadın, durdun,</w:t>
      </w:r>
    </w:p>
    <w:p w:rsidR="004B5D13" w:rsidRDefault="004B5D13" w:rsidP="00FF1BD8">
      <w:pPr>
        <w:pStyle w:val="AralkYok"/>
        <w:jc w:val="both"/>
        <w:rPr>
          <w:sz w:val="24"/>
          <w:szCs w:val="24"/>
        </w:rPr>
      </w:pPr>
      <w:r>
        <w:rPr>
          <w:sz w:val="24"/>
          <w:szCs w:val="24"/>
        </w:rPr>
        <w:t xml:space="preserve">   Onun hesabına birçok hurafe uydurdun,</w:t>
      </w:r>
    </w:p>
    <w:p w:rsidR="004B5D13" w:rsidRDefault="004B5D13" w:rsidP="00FF1BD8">
      <w:pPr>
        <w:pStyle w:val="AralkYok"/>
        <w:jc w:val="both"/>
        <w:rPr>
          <w:sz w:val="24"/>
          <w:szCs w:val="24"/>
        </w:rPr>
      </w:pPr>
      <w:r>
        <w:rPr>
          <w:sz w:val="24"/>
          <w:szCs w:val="24"/>
        </w:rPr>
        <w:t xml:space="preserve">   Sonunda bir de tevekkül sokuşturup araya,</w:t>
      </w:r>
    </w:p>
    <w:p w:rsidR="004B5D13" w:rsidRDefault="004B5D13" w:rsidP="00FF1BD8">
      <w:pPr>
        <w:pStyle w:val="AralkYok"/>
        <w:jc w:val="both"/>
        <w:rPr>
          <w:sz w:val="24"/>
          <w:szCs w:val="24"/>
        </w:rPr>
      </w:pPr>
      <w:r>
        <w:rPr>
          <w:sz w:val="24"/>
          <w:szCs w:val="24"/>
        </w:rPr>
        <w:t xml:space="preserve">   Zavallı dini çevirdin onunla maskaraya!</w:t>
      </w:r>
    </w:p>
    <w:p w:rsidR="00A34DC2" w:rsidRDefault="00A34DC2" w:rsidP="00FF1BD8">
      <w:pPr>
        <w:pStyle w:val="AralkYok"/>
        <w:jc w:val="both"/>
        <w:rPr>
          <w:sz w:val="24"/>
          <w:szCs w:val="24"/>
        </w:rPr>
      </w:pPr>
      <w:r>
        <w:rPr>
          <w:sz w:val="24"/>
          <w:szCs w:val="24"/>
        </w:rPr>
        <w:t xml:space="preserve">   Çalışmadan, çabalamadan, sorumluluklarımızı yerine getirmeden, Allah’tan istemek tevekkül değildir. Asıl tevekkül yapmamız gerekenlerin tümünü yaparak, sonucu Allah’tan beklemektir.</w:t>
      </w:r>
    </w:p>
    <w:p w:rsidR="00A34DC2" w:rsidRDefault="00A34DC2" w:rsidP="00FF1BD8">
      <w:pPr>
        <w:pStyle w:val="AralkYok"/>
        <w:jc w:val="both"/>
        <w:rPr>
          <w:sz w:val="24"/>
          <w:szCs w:val="24"/>
        </w:rPr>
      </w:pPr>
      <w:r>
        <w:rPr>
          <w:sz w:val="24"/>
          <w:szCs w:val="24"/>
        </w:rPr>
        <w:t xml:space="preserve">    Yüce Allah Kuran da şöyle buyurmaktadır. </w:t>
      </w:r>
      <w:r w:rsidRPr="00A34DC2">
        <w:rPr>
          <w:b/>
          <w:i/>
          <w:sz w:val="24"/>
          <w:szCs w:val="24"/>
        </w:rPr>
        <w:t>“İman edip güzel iş yapanları, (evet) muhakkak onları, içinde ebedi kalmak üzere altlarından ırmaklar akan cennet köşklerine yerleştireceğiz. (Böyle iyi) işler yapanların mükâfatı ne güzeldir!” “Onlar, sabreden kimselerdir ve yalnız Rablerine güvenip dayanmaktadırlar.”</w:t>
      </w:r>
      <w:r>
        <w:rPr>
          <w:sz w:val="24"/>
          <w:szCs w:val="24"/>
        </w:rPr>
        <w:t xml:space="preserve"> (5) </w:t>
      </w:r>
    </w:p>
    <w:p w:rsidR="00D436A0" w:rsidRDefault="004B5D13" w:rsidP="00FF1BD8">
      <w:pPr>
        <w:pStyle w:val="AralkYok"/>
        <w:jc w:val="both"/>
        <w:rPr>
          <w:sz w:val="24"/>
          <w:szCs w:val="24"/>
        </w:rPr>
      </w:pPr>
      <w:r>
        <w:rPr>
          <w:sz w:val="24"/>
          <w:szCs w:val="24"/>
        </w:rPr>
        <w:t xml:space="preserve">   </w:t>
      </w:r>
      <w:r w:rsidR="00A05B40">
        <w:rPr>
          <w:sz w:val="24"/>
          <w:szCs w:val="24"/>
        </w:rPr>
        <w:t xml:space="preserve">  </w:t>
      </w:r>
      <w:r w:rsidR="006D3B7E" w:rsidRPr="001D7CFD">
        <w:rPr>
          <w:sz w:val="24"/>
          <w:szCs w:val="24"/>
        </w:rPr>
        <w:t xml:space="preserve"> </w:t>
      </w:r>
      <w:r w:rsidR="00D436A0">
        <w:rPr>
          <w:sz w:val="24"/>
          <w:szCs w:val="24"/>
        </w:rPr>
        <w:t>Buna göre, çalışma, sabır ve tevekkül birlikte olacaktır. Çalışmadan işleri Allah’a havale etmek doğru olmadığı gibi Allah’ı devre dışı bırakmakta doğru değildir. Allah’ın izni ve yardımı olmadan</w:t>
      </w:r>
      <w:r w:rsidR="00E85D54">
        <w:rPr>
          <w:sz w:val="24"/>
          <w:szCs w:val="24"/>
        </w:rPr>
        <w:t xml:space="preserve"> da</w:t>
      </w:r>
      <w:r w:rsidR="00D436A0">
        <w:rPr>
          <w:sz w:val="24"/>
          <w:szCs w:val="24"/>
        </w:rPr>
        <w:t xml:space="preserve"> başarılı olmak mümkün değildir.</w:t>
      </w:r>
    </w:p>
    <w:p w:rsidR="00F907A5" w:rsidRDefault="00F907A5" w:rsidP="00FF1BD8">
      <w:pPr>
        <w:pStyle w:val="AralkYok"/>
        <w:jc w:val="both"/>
        <w:rPr>
          <w:sz w:val="24"/>
          <w:szCs w:val="24"/>
        </w:rPr>
      </w:pPr>
      <w:r>
        <w:rPr>
          <w:sz w:val="24"/>
          <w:szCs w:val="24"/>
        </w:rPr>
        <w:t xml:space="preserve">     Bütün Peygamberler, sorumluluklarını yerine getirdikten sonra, Allah’a tevekkül etmişlerdir. Peygamberimiz (s.a.s.), Davut (a.s.) ile ilgili olarak şöyle buyurmuşlardır. </w:t>
      </w:r>
      <w:r w:rsidRPr="00F907A5">
        <w:rPr>
          <w:b/>
          <w:i/>
          <w:sz w:val="24"/>
          <w:szCs w:val="24"/>
        </w:rPr>
        <w:t>“Hiç kimse elinin emeğinden daha hayırlı bir yiyecek yememiştir. Allah’ın Peygamberi Davut (a.s.) da elinin emeğinden yerdi.”</w:t>
      </w:r>
      <w:r>
        <w:rPr>
          <w:sz w:val="24"/>
          <w:szCs w:val="24"/>
        </w:rPr>
        <w:t xml:space="preserve"> (6)</w:t>
      </w:r>
    </w:p>
    <w:p w:rsidR="00AB3DD0" w:rsidRDefault="00AB3DD0" w:rsidP="00FF1BD8">
      <w:pPr>
        <w:pStyle w:val="AralkYok"/>
        <w:jc w:val="both"/>
        <w:rPr>
          <w:b/>
          <w:i/>
          <w:sz w:val="24"/>
          <w:szCs w:val="24"/>
        </w:rPr>
      </w:pPr>
      <w:r w:rsidRPr="001D7CFD">
        <w:rPr>
          <w:sz w:val="24"/>
          <w:szCs w:val="24"/>
        </w:rPr>
        <w:t xml:space="preserve">   </w:t>
      </w:r>
      <w:r w:rsidRPr="001D7CFD">
        <w:rPr>
          <w:b/>
          <w:i/>
          <w:sz w:val="24"/>
          <w:szCs w:val="24"/>
        </w:rPr>
        <w:t xml:space="preserve">Kıymetli Kardeşlerim! </w:t>
      </w:r>
    </w:p>
    <w:p w:rsidR="00D436A0" w:rsidRDefault="00D436A0" w:rsidP="00F907A5">
      <w:pPr>
        <w:pStyle w:val="AralkYok"/>
        <w:tabs>
          <w:tab w:val="left" w:pos="2410"/>
        </w:tabs>
        <w:jc w:val="both"/>
        <w:rPr>
          <w:sz w:val="24"/>
          <w:szCs w:val="24"/>
        </w:rPr>
      </w:pPr>
      <w:r>
        <w:rPr>
          <w:b/>
          <w:i/>
          <w:sz w:val="24"/>
          <w:szCs w:val="24"/>
        </w:rPr>
        <w:t xml:space="preserve"> </w:t>
      </w:r>
      <w:r>
        <w:rPr>
          <w:sz w:val="24"/>
          <w:szCs w:val="24"/>
        </w:rPr>
        <w:t xml:space="preserve">  Yüce Allah her şeyi bir sebebe bağlamıştır. O sebepleri yerine getirmeden netice almak mümkün değildir.</w:t>
      </w:r>
      <w:r w:rsidR="00F907A5">
        <w:rPr>
          <w:sz w:val="24"/>
          <w:szCs w:val="24"/>
        </w:rPr>
        <w:t xml:space="preserve"> Bununla beraber, Y</w:t>
      </w:r>
      <w:r>
        <w:rPr>
          <w:sz w:val="24"/>
          <w:szCs w:val="24"/>
        </w:rPr>
        <w:t>üce Allah dilemeden insanın başarması da mümkün değildir. O zaman bize düşen, sebepleri yerine getirmek ve Allah’a güvenmek</w:t>
      </w:r>
      <w:r w:rsidR="00F907A5">
        <w:rPr>
          <w:sz w:val="24"/>
          <w:szCs w:val="24"/>
        </w:rPr>
        <w:t>, dayanmak ve sonucu Allah’tan beklemek</w:t>
      </w:r>
      <w:r>
        <w:rPr>
          <w:sz w:val="24"/>
          <w:szCs w:val="24"/>
        </w:rPr>
        <w:t xml:space="preserve"> olmalıdır.</w:t>
      </w:r>
    </w:p>
    <w:p w:rsidR="00CD0A33" w:rsidRPr="00D436A0" w:rsidRDefault="002C5E3E" w:rsidP="002C5E3E">
      <w:pPr>
        <w:pStyle w:val="AralkYok"/>
        <w:tabs>
          <w:tab w:val="left" w:pos="2410"/>
        </w:tabs>
        <w:jc w:val="both"/>
        <w:rPr>
          <w:sz w:val="24"/>
          <w:szCs w:val="24"/>
        </w:rPr>
      </w:pPr>
      <w:r>
        <w:rPr>
          <w:sz w:val="24"/>
          <w:szCs w:val="24"/>
        </w:rPr>
        <w:t>Hutbemi bir hadis meali ile bitiriyorum. ”sizler Allah’a gerektiği gibi tevekkül etseydiniz sabahleyin aç olarak gidip akşamleyin tok olarak dönen kuşu rızıklandırdığı gibi Allah elbette sizi de rızıklandırırdı. (7)</w:t>
      </w:r>
    </w:p>
    <w:p w:rsidR="00455024" w:rsidRDefault="00B9439A" w:rsidP="00D436A0">
      <w:pPr>
        <w:pStyle w:val="AralkYok"/>
        <w:jc w:val="both"/>
        <w:rPr>
          <w:sz w:val="16"/>
          <w:szCs w:val="16"/>
          <w:lang w:eastAsia="tr-TR"/>
        </w:rPr>
      </w:pPr>
      <w:r w:rsidRPr="001D7CFD">
        <w:rPr>
          <w:sz w:val="24"/>
          <w:szCs w:val="24"/>
        </w:rPr>
        <w:t xml:space="preserve">  </w:t>
      </w:r>
      <w:r w:rsidR="007B0AE2" w:rsidRPr="001D7CFD">
        <w:rPr>
          <w:sz w:val="24"/>
          <w:szCs w:val="24"/>
        </w:rPr>
        <w:t xml:space="preserve"> </w:t>
      </w:r>
    </w:p>
    <w:p w:rsidR="00D477F4" w:rsidRPr="004554C8" w:rsidRDefault="00CF5A98" w:rsidP="00C20CD0">
      <w:pPr>
        <w:jc w:val="both"/>
        <w:rPr>
          <w:sz w:val="16"/>
          <w:szCs w:val="16"/>
          <w:lang w:eastAsia="tr-TR"/>
        </w:rPr>
      </w:pPr>
      <w:r>
        <w:rPr>
          <w:sz w:val="16"/>
          <w:szCs w:val="16"/>
          <w:lang w:eastAsia="tr-TR"/>
        </w:rPr>
        <w:t xml:space="preserve">          </w:t>
      </w:r>
      <w:r w:rsidR="00D4101F" w:rsidRPr="004554C8">
        <w:rPr>
          <w:sz w:val="16"/>
          <w:szCs w:val="16"/>
          <w:lang w:eastAsia="tr-TR"/>
        </w:rPr>
        <w:t xml:space="preserve">   </w:t>
      </w:r>
      <w:r w:rsidR="00E11B05" w:rsidRPr="004554C8">
        <w:rPr>
          <w:sz w:val="16"/>
          <w:szCs w:val="16"/>
          <w:lang w:eastAsia="tr-TR"/>
        </w:rPr>
        <w:t xml:space="preserve"> [1]</w:t>
      </w:r>
      <w:r w:rsidR="00A80F29" w:rsidRPr="004554C8">
        <w:rPr>
          <w:sz w:val="16"/>
          <w:szCs w:val="16"/>
          <w:lang w:eastAsia="tr-TR"/>
        </w:rPr>
        <w:t xml:space="preserve"> </w:t>
      </w:r>
      <w:r w:rsidR="001A6D9F">
        <w:rPr>
          <w:sz w:val="16"/>
          <w:szCs w:val="16"/>
          <w:lang w:eastAsia="tr-TR"/>
        </w:rPr>
        <w:t xml:space="preserve">  Tevbe, 9/51</w:t>
      </w:r>
      <w:r w:rsidR="00C25488" w:rsidRPr="004554C8">
        <w:rPr>
          <w:sz w:val="16"/>
          <w:szCs w:val="16"/>
          <w:lang w:eastAsia="tr-TR"/>
        </w:rPr>
        <w:t>;</w:t>
      </w:r>
    </w:p>
    <w:p w:rsidR="006702CA" w:rsidRDefault="00D477F4" w:rsidP="00C20CD0">
      <w:pPr>
        <w:jc w:val="both"/>
        <w:rPr>
          <w:sz w:val="16"/>
          <w:szCs w:val="16"/>
          <w:lang w:eastAsia="tr-TR"/>
        </w:rPr>
      </w:pPr>
      <w:r w:rsidRPr="00E4342C">
        <w:rPr>
          <w:sz w:val="16"/>
          <w:szCs w:val="16"/>
          <w:lang w:eastAsia="tr-TR"/>
        </w:rPr>
        <w:t xml:space="preserve">        </w:t>
      </w:r>
      <w:r w:rsidR="00D4101F" w:rsidRPr="00E4342C">
        <w:rPr>
          <w:sz w:val="16"/>
          <w:szCs w:val="16"/>
          <w:lang w:eastAsia="tr-TR"/>
        </w:rPr>
        <w:t xml:space="preserve">    </w:t>
      </w:r>
      <w:r w:rsidRPr="00E4342C">
        <w:rPr>
          <w:sz w:val="16"/>
          <w:szCs w:val="16"/>
          <w:lang w:eastAsia="tr-TR"/>
        </w:rPr>
        <w:t xml:space="preserve">  [2]</w:t>
      </w:r>
      <w:r w:rsidR="00A80F29" w:rsidRPr="00A80F29">
        <w:rPr>
          <w:sz w:val="16"/>
          <w:szCs w:val="16"/>
          <w:lang w:eastAsia="tr-TR"/>
        </w:rPr>
        <w:t xml:space="preserve"> </w:t>
      </w:r>
      <w:r w:rsidR="00245B88">
        <w:rPr>
          <w:sz w:val="16"/>
          <w:szCs w:val="16"/>
          <w:lang w:eastAsia="tr-TR"/>
        </w:rPr>
        <w:t xml:space="preserve"> </w:t>
      </w:r>
      <w:r w:rsidR="001A6D9F">
        <w:rPr>
          <w:sz w:val="16"/>
          <w:szCs w:val="16"/>
          <w:lang w:eastAsia="tr-TR"/>
        </w:rPr>
        <w:t xml:space="preserve"> Talak, 65/3</w:t>
      </w:r>
      <w:r w:rsidR="001D7CFD">
        <w:rPr>
          <w:sz w:val="16"/>
          <w:szCs w:val="16"/>
          <w:lang w:eastAsia="tr-TR"/>
        </w:rPr>
        <w:t>;</w:t>
      </w:r>
    </w:p>
    <w:p w:rsidR="00455024" w:rsidRDefault="00455024" w:rsidP="00C20CD0">
      <w:pPr>
        <w:jc w:val="both"/>
        <w:rPr>
          <w:sz w:val="16"/>
          <w:szCs w:val="16"/>
          <w:lang w:eastAsia="tr-TR"/>
        </w:rPr>
      </w:pPr>
      <w:r>
        <w:rPr>
          <w:sz w:val="16"/>
          <w:szCs w:val="16"/>
          <w:lang w:eastAsia="tr-TR"/>
        </w:rPr>
        <w:t xml:space="preserve">  </w:t>
      </w:r>
      <w:r w:rsidR="001A6D9F">
        <w:rPr>
          <w:sz w:val="16"/>
          <w:szCs w:val="16"/>
          <w:lang w:eastAsia="tr-TR"/>
        </w:rPr>
        <w:t xml:space="preserve">            [3]  </w:t>
      </w:r>
      <w:r w:rsidR="00D436A0">
        <w:rPr>
          <w:sz w:val="16"/>
          <w:szCs w:val="16"/>
          <w:lang w:eastAsia="tr-TR"/>
        </w:rPr>
        <w:t xml:space="preserve"> </w:t>
      </w:r>
      <w:r w:rsidR="001A6D9F">
        <w:rPr>
          <w:sz w:val="16"/>
          <w:szCs w:val="16"/>
          <w:lang w:eastAsia="tr-TR"/>
        </w:rPr>
        <w:t>Tevbe, 9/129</w:t>
      </w:r>
      <w:r w:rsidR="00A05B40">
        <w:rPr>
          <w:sz w:val="16"/>
          <w:szCs w:val="16"/>
          <w:lang w:eastAsia="tr-TR"/>
        </w:rPr>
        <w:t>;</w:t>
      </w:r>
    </w:p>
    <w:p w:rsidR="00455024" w:rsidRDefault="00A05B40" w:rsidP="00C20CD0">
      <w:pPr>
        <w:jc w:val="both"/>
        <w:rPr>
          <w:sz w:val="16"/>
          <w:szCs w:val="16"/>
          <w:lang w:eastAsia="tr-TR"/>
        </w:rPr>
      </w:pPr>
      <w:r>
        <w:rPr>
          <w:sz w:val="16"/>
          <w:szCs w:val="16"/>
          <w:lang w:eastAsia="tr-TR"/>
        </w:rPr>
        <w:t xml:space="preserve">              [4]   </w:t>
      </w:r>
      <w:r w:rsidR="00D436A0">
        <w:rPr>
          <w:sz w:val="16"/>
          <w:szCs w:val="16"/>
          <w:lang w:eastAsia="tr-TR"/>
        </w:rPr>
        <w:t xml:space="preserve"> </w:t>
      </w:r>
      <w:r>
        <w:rPr>
          <w:sz w:val="16"/>
          <w:szCs w:val="16"/>
          <w:lang w:eastAsia="tr-TR"/>
        </w:rPr>
        <w:t>Enfal, 8/2</w:t>
      </w:r>
      <w:r w:rsidR="00455024">
        <w:rPr>
          <w:sz w:val="16"/>
          <w:szCs w:val="16"/>
          <w:lang w:eastAsia="tr-TR"/>
        </w:rPr>
        <w:t>;</w:t>
      </w:r>
    </w:p>
    <w:p w:rsidR="00455024" w:rsidRDefault="00D436A0" w:rsidP="00C20CD0">
      <w:pPr>
        <w:jc w:val="both"/>
        <w:rPr>
          <w:sz w:val="16"/>
          <w:szCs w:val="16"/>
          <w:lang w:eastAsia="tr-TR"/>
        </w:rPr>
      </w:pPr>
      <w:r>
        <w:rPr>
          <w:sz w:val="16"/>
          <w:szCs w:val="16"/>
          <w:lang w:eastAsia="tr-TR"/>
        </w:rPr>
        <w:t xml:space="preserve">              [5]    Ankebut, 29/58-59;</w:t>
      </w:r>
    </w:p>
    <w:p w:rsidR="00455024" w:rsidRDefault="00CD0A33" w:rsidP="00C20CD0">
      <w:pPr>
        <w:jc w:val="both"/>
        <w:rPr>
          <w:sz w:val="16"/>
          <w:szCs w:val="16"/>
          <w:lang w:eastAsia="tr-TR"/>
        </w:rPr>
      </w:pPr>
      <w:r>
        <w:rPr>
          <w:sz w:val="16"/>
          <w:szCs w:val="16"/>
          <w:lang w:eastAsia="tr-TR"/>
        </w:rPr>
        <w:t xml:space="preserve">              [6]    Buhari, Büyü, 15</w:t>
      </w:r>
      <w:r w:rsidR="00455024">
        <w:rPr>
          <w:sz w:val="16"/>
          <w:szCs w:val="16"/>
          <w:lang w:eastAsia="tr-TR"/>
        </w:rPr>
        <w:t>;</w:t>
      </w:r>
    </w:p>
    <w:p w:rsidR="002C5E3E" w:rsidRDefault="002C5E3E" w:rsidP="00C20CD0">
      <w:pPr>
        <w:jc w:val="both"/>
        <w:rPr>
          <w:sz w:val="16"/>
          <w:szCs w:val="16"/>
          <w:lang w:eastAsia="tr-TR"/>
        </w:rPr>
      </w:pPr>
      <w:r>
        <w:rPr>
          <w:sz w:val="16"/>
          <w:szCs w:val="16"/>
          <w:lang w:eastAsia="tr-TR"/>
        </w:rPr>
        <w:t xml:space="preserve">              [7]    Tirmizi, </w:t>
      </w:r>
      <w:r>
        <w:rPr>
          <w:sz w:val="16"/>
          <w:szCs w:val="16"/>
          <w:lang w:eastAsia="tr-TR"/>
        </w:rPr>
        <w:tab/>
      </w:r>
    </w:p>
    <w:p w:rsidR="00CD0A33" w:rsidRDefault="00CD0A33" w:rsidP="00352B7F">
      <w:pPr>
        <w:pStyle w:val="AralkYok"/>
        <w:jc w:val="right"/>
        <w:rPr>
          <w:sz w:val="20"/>
          <w:szCs w:val="20"/>
        </w:rPr>
      </w:pPr>
    </w:p>
    <w:p w:rsidR="00CD0A33" w:rsidRDefault="00CD0A33" w:rsidP="00352B7F">
      <w:pPr>
        <w:pStyle w:val="AralkYok"/>
        <w:jc w:val="right"/>
        <w:rPr>
          <w:sz w:val="20"/>
          <w:szCs w:val="20"/>
        </w:rPr>
      </w:pPr>
    </w:p>
    <w:p w:rsidR="008F0CB9" w:rsidRPr="00352B7F" w:rsidRDefault="00FF4756" w:rsidP="00352B7F">
      <w:pPr>
        <w:pStyle w:val="AralkYok"/>
        <w:jc w:val="right"/>
        <w:rPr>
          <w:sz w:val="20"/>
          <w:szCs w:val="20"/>
        </w:rPr>
      </w:pPr>
      <w:r w:rsidRPr="00352B7F">
        <w:rPr>
          <w:sz w:val="20"/>
          <w:szCs w:val="20"/>
        </w:rPr>
        <w:t xml:space="preserve">   </w:t>
      </w:r>
      <w:r w:rsidR="004B7E49" w:rsidRPr="00352B7F">
        <w:rPr>
          <w:b/>
          <w:sz w:val="20"/>
          <w:szCs w:val="20"/>
        </w:rPr>
        <w:t>HAZIRLAYAN:</w:t>
      </w:r>
      <w:r w:rsidR="00752A9B">
        <w:rPr>
          <w:sz w:val="20"/>
          <w:szCs w:val="20"/>
        </w:rPr>
        <w:t xml:space="preserve"> Cemal BODUR Yeşilyurt</w:t>
      </w:r>
      <w:r w:rsidR="00F452B0" w:rsidRPr="00352B7F">
        <w:rPr>
          <w:sz w:val="20"/>
          <w:szCs w:val="20"/>
        </w:rPr>
        <w:t xml:space="preserve"> Mahallesi Merkez</w:t>
      </w:r>
      <w:r w:rsidR="00E522D1" w:rsidRPr="00352B7F">
        <w:rPr>
          <w:sz w:val="20"/>
          <w:szCs w:val="20"/>
        </w:rPr>
        <w:t xml:space="preserve"> Cami İmam</w:t>
      </w:r>
      <w:r w:rsidR="00F712DC" w:rsidRPr="00352B7F">
        <w:rPr>
          <w:sz w:val="20"/>
          <w:szCs w:val="20"/>
        </w:rPr>
        <w:t xml:space="preserve">-Hatibi </w:t>
      </w:r>
      <w:r w:rsidR="009571D1" w:rsidRPr="00352B7F">
        <w:rPr>
          <w:sz w:val="20"/>
          <w:szCs w:val="20"/>
        </w:rPr>
        <w:t>KABADÜZ</w:t>
      </w:r>
      <w:r w:rsidR="004B7E49" w:rsidRPr="00352B7F">
        <w:rPr>
          <w:sz w:val="20"/>
          <w:szCs w:val="20"/>
        </w:rPr>
        <w:t>/ORDU</w:t>
      </w:r>
    </w:p>
    <w:p w:rsidR="001D7CFD" w:rsidRPr="00352B7F" w:rsidRDefault="00FF4756" w:rsidP="00352B7F">
      <w:pPr>
        <w:pStyle w:val="AralkYok"/>
        <w:jc w:val="right"/>
        <w:rPr>
          <w:sz w:val="20"/>
          <w:szCs w:val="20"/>
        </w:rPr>
      </w:pPr>
      <w:r w:rsidRPr="00352B7F">
        <w:rPr>
          <w:sz w:val="20"/>
          <w:szCs w:val="20"/>
        </w:rPr>
        <w:t xml:space="preserve">         </w:t>
      </w:r>
    </w:p>
    <w:p w:rsidR="001D7CFD" w:rsidRDefault="001D7CFD" w:rsidP="00352B7F">
      <w:pPr>
        <w:pStyle w:val="AralkYok"/>
        <w:jc w:val="right"/>
      </w:pPr>
      <w:bookmarkStart w:id="0" w:name="_GoBack"/>
      <w:bookmarkEnd w:id="0"/>
      <w:r>
        <w:t xml:space="preserve"> </w:t>
      </w:r>
    </w:p>
    <w:p w:rsidR="00BC1374" w:rsidRPr="00E4342C" w:rsidRDefault="001D7CFD" w:rsidP="006B0E3E">
      <w:pPr>
        <w:pStyle w:val="AralkYok"/>
      </w:pPr>
      <w:r>
        <w:t xml:space="preserve">   </w:t>
      </w:r>
      <w:r w:rsidR="00B23B24">
        <w:t xml:space="preserve"> </w:t>
      </w:r>
      <w:r w:rsidR="00BC1374" w:rsidRPr="00FF4756">
        <w:rPr>
          <w:b/>
        </w:rPr>
        <w:t>Redaksiyon:</w:t>
      </w:r>
      <w:r w:rsidR="00BC1374" w:rsidRPr="00E4342C">
        <w:t xml:space="preserve"> İl İrşat Kurulu</w:t>
      </w:r>
    </w:p>
    <w:sectPr w:rsidR="00BC1374" w:rsidRPr="00E4342C"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9A" w:rsidRDefault="00BA079A" w:rsidP="008F6558">
      <w:r>
        <w:separator/>
      </w:r>
    </w:p>
  </w:endnote>
  <w:endnote w:type="continuationSeparator" w:id="0">
    <w:p w:rsidR="00BA079A" w:rsidRDefault="00BA079A"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9A" w:rsidRDefault="00BA079A" w:rsidP="008F6558">
      <w:r>
        <w:separator/>
      </w:r>
    </w:p>
  </w:footnote>
  <w:footnote w:type="continuationSeparator" w:id="0">
    <w:p w:rsidR="00BA079A" w:rsidRDefault="00BA079A"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515A"/>
    <w:rsid w:val="000064B1"/>
    <w:rsid w:val="00010946"/>
    <w:rsid w:val="00024E79"/>
    <w:rsid w:val="0002602B"/>
    <w:rsid w:val="000362F0"/>
    <w:rsid w:val="00040006"/>
    <w:rsid w:val="00052F07"/>
    <w:rsid w:val="00053909"/>
    <w:rsid w:val="0005449F"/>
    <w:rsid w:val="00057AA7"/>
    <w:rsid w:val="00057B29"/>
    <w:rsid w:val="000663D7"/>
    <w:rsid w:val="000726DB"/>
    <w:rsid w:val="000742E9"/>
    <w:rsid w:val="00077EDC"/>
    <w:rsid w:val="00081525"/>
    <w:rsid w:val="0008413A"/>
    <w:rsid w:val="0008779D"/>
    <w:rsid w:val="00087B58"/>
    <w:rsid w:val="00091C30"/>
    <w:rsid w:val="000961FE"/>
    <w:rsid w:val="000A08FB"/>
    <w:rsid w:val="000A2714"/>
    <w:rsid w:val="000B00D6"/>
    <w:rsid w:val="000B54C9"/>
    <w:rsid w:val="000B698B"/>
    <w:rsid w:val="000B740F"/>
    <w:rsid w:val="000D0F6A"/>
    <w:rsid w:val="000D2E24"/>
    <w:rsid w:val="000D33DD"/>
    <w:rsid w:val="000D79FB"/>
    <w:rsid w:val="000E6E1A"/>
    <w:rsid w:val="000E7740"/>
    <w:rsid w:val="000F4F20"/>
    <w:rsid w:val="000F5CFF"/>
    <w:rsid w:val="00114667"/>
    <w:rsid w:val="00117B7B"/>
    <w:rsid w:val="0012128D"/>
    <w:rsid w:val="00126135"/>
    <w:rsid w:val="0013046A"/>
    <w:rsid w:val="00132A8C"/>
    <w:rsid w:val="00135D3F"/>
    <w:rsid w:val="00135D95"/>
    <w:rsid w:val="00140C49"/>
    <w:rsid w:val="00145E40"/>
    <w:rsid w:val="00151082"/>
    <w:rsid w:val="00156D63"/>
    <w:rsid w:val="0016217B"/>
    <w:rsid w:val="0016432F"/>
    <w:rsid w:val="001671D0"/>
    <w:rsid w:val="00172507"/>
    <w:rsid w:val="00172B0B"/>
    <w:rsid w:val="00177044"/>
    <w:rsid w:val="001835B1"/>
    <w:rsid w:val="00185568"/>
    <w:rsid w:val="001938D0"/>
    <w:rsid w:val="001A0E82"/>
    <w:rsid w:val="001A5EDD"/>
    <w:rsid w:val="001A6D9F"/>
    <w:rsid w:val="001B0593"/>
    <w:rsid w:val="001B4A45"/>
    <w:rsid w:val="001B6982"/>
    <w:rsid w:val="001D0A3A"/>
    <w:rsid w:val="001D6906"/>
    <w:rsid w:val="001D738E"/>
    <w:rsid w:val="001D7CFD"/>
    <w:rsid w:val="001E1B69"/>
    <w:rsid w:val="001E70E5"/>
    <w:rsid w:val="001F1179"/>
    <w:rsid w:val="001F4C33"/>
    <w:rsid w:val="001F69FF"/>
    <w:rsid w:val="001F741E"/>
    <w:rsid w:val="001F7B32"/>
    <w:rsid w:val="0021117C"/>
    <w:rsid w:val="00213BCD"/>
    <w:rsid w:val="00222064"/>
    <w:rsid w:val="00222858"/>
    <w:rsid w:val="0022478B"/>
    <w:rsid w:val="002260D8"/>
    <w:rsid w:val="0022732C"/>
    <w:rsid w:val="002277EE"/>
    <w:rsid w:val="00227814"/>
    <w:rsid w:val="00236CE8"/>
    <w:rsid w:val="002410F8"/>
    <w:rsid w:val="00241316"/>
    <w:rsid w:val="0024424A"/>
    <w:rsid w:val="002447BD"/>
    <w:rsid w:val="00245B88"/>
    <w:rsid w:val="002512F4"/>
    <w:rsid w:val="00251546"/>
    <w:rsid w:val="00251C89"/>
    <w:rsid w:val="00252099"/>
    <w:rsid w:val="00252D2D"/>
    <w:rsid w:val="002576B6"/>
    <w:rsid w:val="00260493"/>
    <w:rsid w:val="002710DF"/>
    <w:rsid w:val="00272996"/>
    <w:rsid w:val="002744E9"/>
    <w:rsid w:val="0027751D"/>
    <w:rsid w:val="0027786F"/>
    <w:rsid w:val="002852EA"/>
    <w:rsid w:val="00286D8D"/>
    <w:rsid w:val="00293907"/>
    <w:rsid w:val="00294AB8"/>
    <w:rsid w:val="00296C5E"/>
    <w:rsid w:val="002A14C1"/>
    <w:rsid w:val="002A4779"/>
    <w:rsid w:val="002A5BAA"/>
    <w:rsid w:val="002B280F"/>
    <w:rsid w:val="002B3B5E"/>
    <w:rsid w:val="002B3C06"/>
    <w:rsid w:val="002B6E34"/>
    <w:rsid w:val="002C3C00"/>
    <w:rsid w:val="002C5E3E"/>
    <w:rsid w:val="002D10E5"/>
    <w:rsid w:val="002D2E2A"/>
    <w:rsid w:val="002D4F31"/>
    <w:rsid w:val="002D58C5"/>
    <w:rsid w:val="002E05DB"/>
    <w:rsid w:val="002E5B74"/>
    <w:rsid w:val="002F2AF2"/>
    <w:rsid w:val="002F63F8"/>
    <w:rsid w:val="002F710C"/>
    <w:rsid w:val="003003AE"/>
    <w:rsid w:val="0030721E"/>
    <w:rsid w:val="00312AC4"/>
    <w:rsid w:val="00313A9D"/>
    <w:rsid w:val="00313B94"/>
    <w:rsid w:val="00321024"/>
    <w:rsid w:val="00325D68"/>
    <w:rsid w:val="00326F16"/>
    <w:rsid w:val="0033408D"/>
    <w:rsid w:val="00346F62"/>
    <w:rsid w:val="00352342"/>
    <w:rsid w:val="00352B7F"/>
    <w:rsid w:val="00352CEC"/>
    <w:rsid w:val="00354A24"/>
    <w:rsid w:val="00355501"/>
    <w:rsid w:val="00356FD8"/>
    <w:rsid w:val="0035702D"/>
    <w:rsid w:val="00357059"/>
    <w:rsid w:val="00364DC5"/>
    <w:rsid w:val="003657AF"/>
    <w:rsid w:val="003715C9"/>
    <w:rsid w:val="00383415"/>
    <w:rsid w:val="003876D0"/>
    <w:rsid w:val="0039089B"/>
    <w:rsid w:val="00394ED2"/>
    <w:rsid w:val="003A4520"/>
    <w:rsid w:val="003B0461"/>
    <w:rsid w:val="003B37AA"/>
    <w:rsid w:val="003C13E7"/>
    <w:rsid w:val="003C5F0D"/>
    <w:rsid w:val="003C702D"/>
    <w:rsid w:val="003C7C07"/>
    <w:rsid w:val="003D1BD7"/>
    <w:rsid w:val="003D73C0"/>
    <w:rsid w:val="003E1904"/>
    <w:rsid w:val="003E1FEB"/>
    <w:rsid w:val="003F7D68"/>
    <w:rsid w:val="00401837"/>
    <w:rsid w:val="0040216C"/>
    <w:rsid w:val="00410D0B"/>
    <w:rsid w:val="00412235"/>
    <w:rsid w:val="00416E1A"/>
    <w:rsid w:val="004177C2"/>
    <w:rsid w:val="00421B61"/>
    <w:rsid w:val="004333B8"/>
    <w:rsid w:val="004353B6"/>
    <w:rsid w:val="00435977"/>
    <w:rsid w:val="00443904"/>
    <w:rsid w:val="0045370E"/>
    <w:rsid w:val="00453C15"/>
    <w:rsid w:val="00455024"/>
    <w:rsid w:val="0045529D"/>
    <w:rsid w:val="004554C8"/>
    <w:rsid w:val="00457BA2"/>
    <w:rsid w:val="00466DBF"/>
    <w:rsid w:val="0046710D"/>
    <w:rsid w:val="00470430"/>
    <w:rsid w:val="0047711D"/>
    <w:rsid w:val="004773A6"/>
    <w:rsid w:val="00480538"/>
    <w:rsid w:val="004842B4"/>
    <w:rsid w:val="00484CE2"/>
    <w:rsid w:val="00491B65"/>
    <w:rsid w:val="00494EBD"/>
    <w:rsid w:val="00494FBF"/>
    <w:rsid w:val="004A0DC1"/>
    <w:rsid w:val="004A52A6"/>
    <w:rsid w:val="004A7EDB"/>
    <w:rsid w:val="004B1432"/>
    <w:rsid w:val="004B32EF"/>
    <w:rsid w:val="004B3ECF"/>
    <w:rsid w:val="004B5D13"/>
    <w:rsid w:val="004B69C8"/>
    <w:rsid w:val="004B72EC"/>
    <w:rsid w:val="004B7E49"/>
    <w:rsid w:val="004C6789"/>
    <w:rsid w:val="004C6B8F"/>
    <w:rsid w:val="004D09A7"/>
    <w:rsid w:val="004D0FAE"/>
    <w:rsid w:val="004D0FE1"/>
    <w:rsid w:val="004D168D"/>
    <w:rsid w:val="004D338D"/>
    <w:rsid w:val="004D4884"/>
    <w:rsid w:val="004D5EFC"/>
    <w:rsid w:val="004E3546"/>
    <w:rsid w:val="004E3F79"/>
    <w:rsid w:val="004E4116"/>
    <w:rsid w:val="004E615F"/>
    <w:rsid w:val="004E6850"/>
    <w:rsid w:val="004E6B46"/>
    <w:rsid w:val="004E7474"/>
    <w:rsid w:val="004E7C78"/>
    <w:rsid w:val="004F0436"/>
    <w:rsid w:val="004F1E81"/>
    <w:rsid w:val="004F266A"/>
    <w:rsid w:val="005032B5"/>
    <w:rsid w:val="00506228"/>
    <w:rsid w:val="00507689"/>
    <w:rsid w:val="00511143"/>
    <w:rsid w:val="00513B5B"/>
    <w:rsid w:val="00525EA9"/>
    <w:rsid w:val="00542C29"/>
    <w:rsid w:val="00543AC2"/>
    <w:rsid w:val="00545C52"/>
    <w:rsid w:val="005524B5"/>
    <w:rsid w:val="00554F12"/>
    <w:rsid w:val="00555271"/>
    <w:rsid w:val="00557DFA"/>
    <w:rsid w:val="005609E1"/>
    <w:rsid w:val="00564EE2"/>
    <w:rsid w:val="00570C2F"/>
    <w:rsid w:val="00575411"/>
    <w:rsid w:val="005842E8"/>
    <w:rsid w:val="005872C0"/>
    <w:rsid w:val="00587737"/>
    <w:rsid w:val="00587EE6"/>
    <w:rsid w:val="005A1919"/>
    <w:rsid w:val="005A241C"/>
    <w:rsid w:val="005A250E"/>
    <w:rsid w:val="005A2E90"/>
    <w:rsid w:val="005A5F45"/>
    <w:rsid w:val="005A73D8"/>
    <w:rsid w:val="005A746B"/>
    <w:rsid w:val="005B08C5"/>
    <w:rsid w:val="005B44DB"/>
    <w:rsid w:val="005C3B15"/>
    <w:rsid w:val="005D0534"/>
    <w:rsid w:val="005D0796"/>
    <w:rsid w:val="005E7971"/>
    <w:rsid w:val="005F0B4B"/>
    <w:rsid w:val="005F5923"/>
    <w:rsid w:val="00600D04"/>
    <w:rsid w:val="00604F45"/>
    <w:rsid w:val="00607C2D"/>
    <w:rsid w:val="00613A80"/>
    <w:rsid w:val="00616370"/>
    <w:rsid w:val="006216B4"/>
    <w:rsid w:val="00633B97"/>
    <w:rsid w:val="00640841"/>
    <w:rsid w:val="00640AE4"/>
    <w:rsid w:val="0064539B"/>
    <w:rsid w:val="00657E3D"/>
    <w:rsid w:val="00661660"/>
    <w:rsid w:val="00661845"/>
    <w:rsid w:val="00661AB2"/>
    <w:rsid w:val="00664C94"/>
    <w:rsid w:val="0066780E"/>
    <w:rsid w:val="006702CA"/>
    <w:rsid w:val="00670B81"/>
    <w:rsid w:val="006848C9"/>
    <w:rsid w:val="0068640A"/>
    <w:rsid w:val="00687D0D"/>
    <w:rsid w:val="00687EDA"/>
    <w:rsid w:val="006909BB"/>
    <w:rsid w:val="006910D9"/>
    <w:rsid w:val="00697201"/>
    <w:rsid w:val="006A174A"/>
    <w:rsid w:val="006A2A09"/>
    <w:rsid w:val="006A353A"/>
    <w:rsid w:val="006A6415"/>
    <w:rsid w:val="006A6642"/>
    <w:rsid w:val="006A79FB"/>
    <w:rsid w:val="006B0E3E"/>
    <w:rsid w:val="006B42B4"/>
    <w:rsid w:val="006B5476"/>
    <w:rsid w:val="006C01C4"/>
    <w:rsid w:val="006D3B7E"/>
    <w:rsid w:val="006E34D6"/>
    <w:rsid w:val="006E44CE"/>
    <w:rsid w:val="006E6AE2"/>
    <w:rsid w:val="006F18DB"/>
    <w:rsid w:val="006F1A7E"/>
    <w:rsid w:val="00700938"/>
    <w:rsid w:val="00700DFC"/>
    <w:rsid w:val="00703860"/>
    <w:rsid w:val="00710046"/>
    <w:rsid w:val="007143B6"/>
    <w:rsid w:val="00716911"/>
    <w:rsid w:val="00720523"/>
    <w:rsid w:val="0072143E"/>
    <w:rsid w:val="00721A0C"/>
    <w:rsid w:val="007279A2"/>
    <w:rsid w:val="00730EE9"/>
    <w:rsid w:val="007350BF"/>
    <w:rsid w:val="00735BA1"/>
    <w:rsid w:val="00736B35"/>
    <w:rsid w:val="00737C0E"/>
    <w:rsid w:val="00740C77"/>
    <w:rsid w:val="007411A9"/>
    <w:rsid w:val="007413B4"/>
    <w:rsid w:val="0074272F"/>
    <w:rsid w:val="007469F4"/>
    <w:rsid w:val="00747F08"/>
    <w:rsid w:val="0075160E"/>
    <w:rsid w:val="00752A9B"/>
    <w:rsid w:val="00754EA7"/>
    <w:rsid w:val="007553D7"/>
    <w:rsid w:val="00756647"/>
    <w:rsid w:val="007571D1"/>
    <w:rsid w:val="00763EAB"/>
    <w:rsid w:val="00765218"/>
    <w:rsid w:val="00771443"/>
    <w:rsid w:val="00785448"/>
    <w:rsid w:val="00785A93"/>
    <w:rsid w:val="00786269"/>
    <w:rsid w:val="0079336C"/>
    <w:rsid w:val="007941C9"/>
    <w:rsid w:val="00797220"/>
    <w:rsid w:val="007A1865"/>
    <w:rsid w:val="007A1D4C"/>
    <w:rsid w:val="007B0AE2"/>
    <w:rsid w:val="007B7B33"/>
    <w:rsid w:val="007C50CE"/>
    <w:rsid w:val="007D640A"/>
    <w:rsid w:val="007E21BE"/>
    <w:rsid w:val="007F1E1A"/>
    <w:rsid w:val="007F494C"/>
    <w:rsid w:val="0080589B"/>
    <w:rsid w:val="00807C4D"/>
    <w:rsid w:val="0081754B"/>
    <w:rsid w:val="008202B7"/>
    <w:rsid w:val="0082083A"/>
    <w:rsid w:val="008272F6"/>
    <w:rsid w:val="008308A2"/>
    <w:rsid w:val="0083136B"/>
    <w:rsid w:val="00831974"/>
    <w:rsid w:val="008338CB"/>
    <w:rsid w:val="00845A0F"/>
    <w:rsid w:val="00852469"/>
    <w:rsid w:val="00856865"/>
    <w:rsid w:val="00863799"/>
    <w:rsid w:val="00865D4B"/>
    <w:rsid w:val="00876F4A"/>
    <w:rsid w:val="00885207"/>
    <w:rsid w:val="008861DB"/>
    <w:rsid w:val="00892D72"/>
    <w:rsid w:val="00895E79"/>
    <w:rsid w:val="008B02D4"/>
    <w:rsid w:val="008B2792"/>
    <w:rsid w:val="008B5DEE"/>
    <w:rsid w:val="008C1A09"/>
    <w:rsid w:val="008C2150"/>
    <w:rsid w:val="008C3E62"/>
    <w:rsid w:val="008C4CE5"/>
    <w:rsid w:val="008E1311"/>
    <w:rsid w:val="008F0CB9"/>
    <w:rsid w:val="008F6558"/>
    <w:rsid w:val="008F6751"/>
    <w:rsid w:val="0090265D"/>
    <w:rsid w:val="00904A63"/>
    <w:rsid w:val="009055A7"/>
    <w:rsid w:val="00914203"/>
    <w:rsid w:val="00921F42"/>
    <w:rsid w:val="0092676F"/>
    <w:rsid w:val="00930A90"/>
    <w:rsid w:val="00931DAA"/>
    <w:rsid w:val="0093303D"/>
    <w:rsid w:val="00933CE3"/>
    <w:rsid w:val="00937968"/>
    <w:rsid w:val="009446CE"/>
    <w:rsid w:val="009500A6"/>
    <w:rsid w:val="00950DDF"/>
    <w:rsid w:val="00953510"/>
    <w:rsid w:val="009571D1"/>
    <w:rsid w:val="009637C6"/>
    <w:rsid w:val="00966431"/>
    <w:rsid w:val="00970508"/>
    <w:rsid w:val="0097070B"/>
    <w:rsid w:val="00980B65"/>
    <w:rsid w:val="00983812"/>
    <w:rsid w:val="00993C26"/>
    <w:rsid w:val="00994903"/>
    <w:rsid w:val="0099514F"/>
    <w:rsid w:val="0099629F"/>
    <w:rsid w:val="00997B75"/>
    <w:rsid w:val="009B74E4"/>
    <w:rsid w:val="009C098D"/>
    <w:rsid w:val="009C2885"/>
    <w:rsid w:val="009C312F"/>
    <w:rsid w:val="009D0D98"/>
    <w:rsid w:val="009D66A1"/>
    <w:rsid w:val="009D6CD0"/>
    <w:rsid w:val="009E09C7"/>
    <w:rsid w:val="009E3BFD"/>
    <w:rsid w:val="009E4592"/>
    <w:rsid w:val="009E7B68"/>
    <w:rsid w:val="009F3582"/>
    <w:rsid w:val="00A00F36"/>
    <w:rsid w:val="00A016C5"/>
    <w:rsid w:val="00A05B40"/>
    <w:rsid w:val="00A05E8A"/>
    <w:rsid w:val="00A07BD3"/>
    <w:rsid w:val="00A12FC4"/>
    <w:rsid w:val="00A21483"/>
    <w:rsid w:val="00A34189"/>
    <w:rsid w:val="00A34DC2"/>
    <w:rsid w:val="00A36883"/>
    <w:rsid w:val="00A40D29"/>
    <w:rsid w:val="00A40DA4"/>
    <w:rsid w:val="00A41907"/>
    <w:rsid w:val="00A45CD9"/>
    <w:rsid w:val="00A4758A"/>
    <w:rsid w:val="00A53037"/>
    <w:rsid w:val="00A66B0E"/>
    <w:rsid w:val="00A7736B"/>
    <w:rsid w:val="00A80F29"/>
    <w:rsid w:val="00A81E2F"/>
    <w:rsid w:val="00A81E77"/>
    <w:rsid w:val="00A9321D"/>
    <w:rsid w:val="00AA144B"/>
    <w:rsid w:val="00AA45F3"/>
    <w:rsid w:val="00AA5FCC"/>
    <w:rsid w:val="00AA730D"/>
    <w:rsid w:val="00AB3DD0"/>
    <w:rsid w:val="00AB653E"/>
    <w:rsid w:val="00AC012D"/>
    <w:rsid w:val="00AC17F7"/>
    <w:rsid w:val="00AC346D"/>
    <w:rsid w:val="00AC6475"/>
    <w:rsid w:val="00AD57C0"/>
    <w:rsid w:val="00AD5BEF"/>
    <w:rsid w:val="00AD6928"/>
    <w:rsid w:val="00AD6933"/>
    <w:rsid w:val="00AF4A39"/>
    <w:rsid w:val="00AF4CA9"/>
    <w:rsid w:val="00AF61A3"/>
    <w:rsid w:val="00B01255"/>
    <w:rsid w:val="00B05311"/>
    <w:rsid w:val="00B063F4"/>
    <w:rsid w:val="00B07E51"/>
    <w:rsid w:val="00B11CD8"/>
    <w:rsid w:val="00B20160"/>
    <w:rsid w:val="00B23B24"/>
    <w:rsid w:val="00B2530A"/>
    <w:rsid w:val="00B26294"/>
    <w:rsid w:val="00B27C6A"/>
    <w:rsid w:val="00B31664"/>
    <w:rsid w:val="00B32C0B"/>
    <w:rsid w:val="00B3519D"/>
    <w:rsid w:val="00B36E1B"/>
    <w:rsid w:val="00B431A3"/>
    <w:rsid w:val="00B45912"/>
    <w:rsid w:val="00B504E7"/>
    <w:rsid w:val="00B54B2A"/>
    <w:rsid w:val="00B553FE"/>
    <w:rsid w:val="00B568C2"/>
    <w:rsid w:val="00B56BD9"/>
    <w:rsid w:val="00B6328C"/>
    <w:rsid w:val="00B63975"/>
    <w:rsid w:val="00B64F2D"/>
    <w:rsid w:val="00B73778"/>
    <w:rsid w:val="00B7383A"/>
    <w:rsid w:val="00B81E44"/>
    <w:rsid w:val="00B822A9"/>
    <w:rsid w:val="00B87BC2"/>
    <w:rsid w:val="00B9439A"/>
    <w:rsid w:val="00B97332"/>
    <w:rsid w:val="00BA079A"/>
    <w:rsid w:val="00BA38D7"/>
    <w:rsid w:val="00BA4F76"/>
    <w:rsid w:val="00BA5CA3"/>
    <w:rsid w:val="00BC1374"/>
    <w:rsid w:val="00BC2A1B"/>
    <w:rsid w:val="00BC691C"/>
    <w:rsid w:val="00BD4876"/>
    <w:rsid w:val="00BD5808"/>
    <w:rsid w:val="00C0139D"/>
    <w:rsid w:val="00C028C5"/>
    <w:rsid w:val="00C04C83"/>
    <w:rsid w:val="00C10963"/>
    <w:rsid w:val="00C1572B"/>
    <w:rsid w:val="00C16791"/>
    <w:rsid w:val="00C20CD0"/>
    <w:rsid w:val="00C24553"/>
    <w:rsid w:val="00C25488"/>
    <w:rsid w:val="00C30D0A"/>
    <w:rsid w:val="00C32A2A"/>
    <w:rsid w:val="00C37871"/>
    <w:rsid w:val="00C37CD4"/>
    <w:rsid w:val="00C45C0F"/>
    <w:rsid w:val="00C50711"/>
    <w:rsid w:val="00C5320A"/>
    <w:rsid w:val="00C55164"/>
    <w:rsid w:val="00C55287"/>
    <w:rsid w:val="00C60D92"/>
    <w:rsid w:val="00C60E44"/>
    <w:rsid w:val="00C6625E"/>
    <w:rsid w:val="00C71052"/>
    <w:rsid w:val="00C713BE"/>
    <w:rsid w:val="00C7643D"/>
    <w:rsid w:val="00C91393"/>
    <w:rsid w:val="00C950B8"/>
    <w:rsid w:val="00CA0A0A"/>
    <w:rsid w:val="00CA0BE2"/>
    <w:rsid w:val="00CA3361"/>
    <w:rsid w:val="00CB0CE2"/>
    <w:rsid w:val="00CB1139"/>
    <w:rsid w:val="00CC1587"/>
    <w:rsid w:val="00CC2DA5"/>
    <w:rsid w:val="00CC6428"/>
    <w:rsid w:val="00CD0A33"/>
    <w:rsid w:val="00CD26B9"/>
    <w:rsid w:val="00CD3793"/>
    <w:rsid w:val="00CD4A38"/>
    <w:rsid w:val="00CD4C3A"/>
    <w:rsid w:val="00CE54C2"/>
    <w:rsid w:val="00CE5C4D"/>
    <w:rsid w:val="00CF1B89"/>
    <w:rsid w:val="00CF25C6"/>
    <w:rsid w:val="00CF315C"/>
    <w:rsid w:val="00CF35DF"/>
    <w:rsid w:val="00CF5A98"/>
    <w:rsid w:val="00D0004B"/>
    <w:rsid w:val="00D03A70"/>
    <w:rsid w:val="00D07288"/>
    <w:rsid w:val="00D12A55"/>
    <w:rsid w:val="00D12EAC"/>
    <w:rsid w:val="00D25DCE"/>
    <w:rsid w:val="00D3676B"/>
    <w:rsid w:val="00D4057E"/>
    <w:rsid w:val="00D4101F"/>
    <w:rsid w:val="00D41C5C"/>
    <w:rsid w:val="00D436A0"/>
    <w:rsid w:val="00D43770"/>
    <w:rsid w:val="00D44D91"/>
    <w:rsid w:val="00D468AC"/>
    <w:rsid w:val="00D477F4"/>
    <w:rsid w:val="00D547DA"/>
    <w:rsid w:val="00D56B6C"/>
    <w:rsid w:val="00D61BAE"/>
    <w:rsid w:val="00D6228F"/>
    <w:rsid w:val="00D62654"/>
    <w:rsid w:val="00D62C29"/>
    <w:rsid w:val="00D63598"/>
    <w:rsid w:val="00D672E2"/>
    <w:rsid w:val="00D7093F"/>
    <w:rsid w:val="00D74517"/>
    <w:rsid w:val="00D75147"/>
    <w:rsid w:val="00D751AF"/>
    <w:rsid w:val="00D81BB6"/>
    <w:rsid w:val="00D833EF"/>
    <w:rsid w:val="00D84563"/>
    <w:rsid w:val="00D85174"/>
    <w:rsid w:val="00D9410A"/>
    <w:rsid w:val="00D94378"/>
    <w:rsid w:val="00D96BE1"/>
    <w:rsid w:val="00DA1403"/>
    <w:rsid w:val="00DA770F"/>
    <w:rsid w:val="00DB0F84"/>
    <w:rsid w:val="00DB6CE8"/>
    <w:rsid w:val="00DC0B72"/>
    <w:rsid w:val="00DC1D9B"/>
    <w:rsid w:val="00DC74C3"/>
    <w:rsid w:val="00DD1DF5"/>
    <w:rsid w:val="00DD4214"/>
    <w:rsid w:val="00DE0D92"/>
    <w:rsid w:val="00DE338A"/>
    <w:rsid w:val="00DE4647"/>
    <w:rsid w:val="00DF067F"/>
    <w:rsid w:val="00DF0F02"/>
    <w:rsid w:val="00DF1682"/>
    <w:rsid w:val="00E01D6E"/>
    <w:rsid w:val="00E021DA"/>
    <w:rsid w:val="00E03073"/>
    <w:rsid w:val="00E048F4"/>
    <w:rsid w:val="00E07389"/>
    <w:rsid w:val="00E10599"/>
    <w:rsid w:val="00E11B05"/>
    <w:rsid w:val="00E17C81"/>
    <w:rsid w:val="00E27BD6"/>
    <w:rsid w:val="00E36260"/>
    <w:rsid w:val="00E36638"/>
    <w:rsid w:val="00E42585"/>
    <w:rsid w:val="00E4342C"/>
    <w:rsid w:val="00E446D7"/>
    <w:rsid w:val="00E522D1"/>
    <w:rsid w:val="00E5273E"/>
    <w:rsid w:val="00E57127"/>
    <w:rsid w:val="00E63436"/>
    <w:rsid w:val="00E641CA"/>
    <w:rsid w:val="00E72186"/>
    <w:rsid w:val="00E74910"/>
    <w:rsid w:val="00E756DA"/>
    <w:rsid w:val="00E762B3"/>
    <w:rsid w:val="00E770FF"/>
    <w:rsid w:val="00E81D51"/>
    <w:rsid w:val="00E85D54"/>
    <w:rsid w:val="00E86172"/>
    <w:rsid w:val="00E95001"/>
    <w:rsid w:val="00E95B5C"/>
    <w:rsid w:val="00E963B9"/>
    <w:rsid w:val="00EA1394"/>
    <w:rsid w:val="00EC467E"/>
    <w:rsid w:val="00EC48DA"/>
    <w:rsid w:val="00ED0F9B"/>
    <w:rsid w:val="00ED41A5"/>
    <w:rsid w:val="00EE48EA"/>
    <w:rsid w:val="00EE67D9"/>
    <w:rsid w:val="00EE7172"/>
    <w:rsid w:val="00F02B42"/>
    <w:rsid w:val="00F05A74"/>
    <w:rsid w:val="00F06252"/>
    <w:rsid w:val="00F06802"/>
    <w:rsid w:val="00F11AA1"/>
    <w:rsid w:val="00F11F5E"/>
    <w:rsid w:val="00F14B40"/>
    <w:rsid w:val="00F1669B"/>
    <w:rsid w:val="00F24E52"/>
    <w:rsid w:val="00F26862"/>
    <w:rsid w:val="00F26D76"/>
    <w:rsid w:val="00F306C2"/>
    <w:rsid w:val="00F31F4C"/>
    <w:rsid w:val="00F35BA4"/>
    <w:rsid w:val="00F42627"/>
    <w:rsid w:val="00F44201"/>
    <w:rsid w:val="00F445E7"/>
    <w:rsid w:val="00F452B0"/>
    <w:rsid w:val="00F57540"/>
    <w:rsid w:val="00F63F84"/>
    <w:rsid w:val="00F712DC"/>
    <w:rsid w:val="00F71BA1"/>
    <w:rsid w:val="00F724D8"/>
    <w:rsid w:val="00F73DA5"/>
    <w:rsid w:val="00F75BB5"/>
    <w:rsid w:val="00F76C9D"/>
    <w:rsid w:val="00F8083F"/>
    <w:rsid w:val="00F84D62"/>
    <w:rsid w:val="00F853EF"/>
    <w:rsid w:val="00F87FB7"/>
    <w:rsid w:val="00F907A5"/>
    <w:rsid w:val="00F92657"/>
    <w:rsid w:val="00F94EDB"/>
    <w:rsid w:val="00FA2303"/>
    <w:rsid w:val="00FA3102"/>
    <w:rsid w:val="00FA35DF"/>
    <w:rsid w:val="00FB22DD"/>
    <w:rsid w:val="00FB2D1B"/>
    <w:rsid w:val="00FB6132"/>
    <w:rsid w:val="00FC07E2"/>
    <w:rsid w:val="00FC41B3"/>
    <w:rsid w:val="00FC4705"/>
    <w:rsid w:val="00FC54D0"/>
    <w:rsid w:val="00FD0072"/>
    <w:rsid w:val="00FD24B8"/>
    <w:rsid w:val="00FD2A27"/>
    <w:rsid w:val="00FE1606"/>
    <w:rsid w:val="00FE26FD"/>
    <w:rsid w:val="00FE3A19"/>
    <w:rsid w:val="00FE4F2B"/>
    <w:rsid w:val="00FF104A"/>
    <w:rsid w:val="00FF17A8"/>
    <w:rsid w:val="00FF1BD8"/>
    <w:rsid w:val="00FF2D22"/>
    <w:rsid w:val="00FF47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50E6-EC6F-43E2-9319-560E380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unhideWhenUsed/>
    <w:rsid w:val="008F6558"/>
    <w:pPr>
      <w:tabs>
        <w:tab w:val="center" w:pos="4536"/>
        <w:tab w:val="right" w:pos="9072"/>
      </w:tabs>
    </w:pPr>
  </w:style>
  <w:style w:type="character" w:customStyle="1" w:styleId="stBilgiChar">
    <w:name w:val="Üst Bilgi Char"/>
    <w:link w:val="stBilgi"/>
    <w:uiPriority w:val="99"/>
    <w:rsid w:val="008F6558"/>
    <w:rPr>
      <w:sz w:val="22"/>
      <w:szCs w:val="22"/>
      <w:lang w:eastAsia="en-US"/>
    </w:rPr>
  </w:style>
  <w:style w:type="paragraph" w:styleId="AltBilgi">
    <w:name w:val="footer"/>
    <w:basedOn w:val="Normal"/>
    <w:link w:val="AltBilgiChar"/>
    <w:uiPriority w:val="99"/>
    <w:unhideWhenUsed/>
    <w:rsid w:val="008F6558"/>
    <w:pPr>
      <w:tabs>
        <w:tab w:val="center" w:pos="4536"/>
        <w:tab w:val="right" w:pos="9072"/>
      </w:tabs>
    </w:pPr>
  </w:style>
  <w:style w:type="character" w:customStyle="1" w:styleId="AltBilgiChar">
    <w:name w:val="Alt Bilgi Char"/>
    <w:link w:val="AltBilgi"/>
    <w:uiPriority w:val="99"/>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89CB-CB9D-44C3-903C-01AC2079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Pages>
  <Words>604</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71</cp:revision>
  <dcterms:created xsi:type="dcterms:W3CDTF">2016-04-09T13:00:00Z</dcterms:created>
  <dcterms:modified xsi:type="dcterms:W3CDTF">2017-07-05T10:45:00Z</dcterms:modified>
</cp:coreProperties>
</file>